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TÜRK ÜROLOJİ DERNEĞİ-TÜRK ÜROLOJİ AKADEMİSİ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ASİSTAN KAMPI UYGULANMASINA DAİR YÖNERGE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BİRİNCİ BÖLÜM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AMAÇ ve KAPSAM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Madde 1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Amaç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Asistan kampı, Türk Üroloji Derneği-Türk Üroloji Akademisi tarafından planlanan üroloji asistanlarına yönelik bir eğitim programdır. </w:t>
      </w:r>
      <w:r w:rsidR="00031782">
        <w:rPr>
          <w:rFonts w:ascii="TimesNewRomanPSMT" w:hAnsi="TimesNewRomanPSMT" w:cs="TimesNewRomanPSMT"/>
        </w:rPr>
        <w:t>Ü</w:t>
      </w:r>
      <w:r>
        <w:rPr>
          <w:rFonts w:ascii="TimesNewRomanPSMT" w:hAnsi="TimesNewRomanPSMT" w:cs="TimesNewRomanPSMT"/>
        </w:rPr>
        <w:t>roloji eğitim</w:t>
      </w:r>
      <w:r w:rsidR="00031782">
        <w:rPr>
          <w:rFonts w:ascii="TimesNewRomanPSMT" w:hAnsi="TimesNewRomanPSMT" w:cs="TimesNewRomanPSMT"/>
        </w:rPr>
        <w:t>i</w:t>
      </w:r>
      <w:r>
        <w:rPr>
          <w:rFonts w:ascii="TimesNewRomanPSMT" w:hAnsi="TimesNewRomanPSMT" w:cs="TimesNewRomanPSMT"/>
        </w:rPr>
        <w:t xml:space="preserve"> alan </w:t>
      </w:r>
      <w:r w:rsidR="00031782">
        <w:rPr>
          <w:rFonts w:ascii="TimesNewRomanPSMT" w:hAnsi="TimesNewRomanPSMT" w:cs="TimesNewRomanPSMT"/>
        </w:rPr>
        <w:t xml:space="preserve">1-3 yıl arası </w:t>
      </w:r>
      <w:r>
        <w:rPr>
          <w:rFonts w:ascii="TimesNewRomanPSMT" w:hAnsi="TimesNewRomanPSMT" w:cs="TimesNewRomanPSMT"/>
        </w:rPr>
        <w:t xml:space="preserve">tıpta uzmanlık öğrencilerine yönelik hazırlanmış </w:t>
      </w:r>
      <w:r w:rsidR="000509FB">
        <w:rPr>
          <w:rFonts w:ascii="TimesNewRomanPSMT" w:hAnsi="TimesNewRomanPSMT" w:cs="TimesNewRomanPSMT"/>
        </w:rPr>
        <w:t>ilk öğrenim aşamasını hastalar yerine maket, kadavra, sanal ortamlarda öğrenmek amacıyla</w:t>
      </w:r>
      <w:r>
        <w:rPr>
          <w:rFonts w:ascii="TimesNewRomanPSMT" w:hAnsi="TimesNewRomanPSMT" w:cs="TimesNewRomanPSMT"/>
        </w:rPr>
        <w:t xml:space="preserve"> ürolojik </w:t>
      </w:r>
      <w:r w:rsidR="000509FB">
        <w:rPr>
          <w:rFonts w:ascii="TimesNewRomanPSMT" w:hAnsi="TimesNewRomanPSMT" w:cs="TimesNewRomanPSMT"/>
        </w:rPr>
        <w:t xml:space="preserve">pratik </w:t>
      </w:r>
      <w:r>
        <w:rPr>
          <w:rFonts w:ascii="TimesNewRomanPSMT" w:hAnsi="TimesNewRomanPSMT" w:cs="TimesNewRomanPSMT"/>
        </w:rPr>
        <w:t>bilgi ve</w:t>
      </w:r>
      <w:r w:rsidR="000509FB">
        <w:rPr>
          <w:rFonts w:ascii="TimesNewRomanPSMT" w:hAnsi="TimesNewRomanPSMT" w:cs="TimesNewRomanPSMT"/>
        </w:rPr>
        <w:t xml:space="preserve"> el</w:t>
      </w:r>
      <w:r>
        <w:rPr>
          <w:rFonts w:ascii="TimesNewRomanPSMT" w:hAnsi="TimesNewRomanPSMT" w:cs="TimesNewRomanPSMT"/>
        </w:rPr>
        <w:t xml:space="preserve"> becerileri öğretmek ve geliştirmek amacıyla </w:t>
      </w:r>
      <w:r w:rsidR="000509FB">
        <w:rPr>
          <w:rFonts w:ascii="TimesNewRomanPSMT" w:hAnsi="TimesNewRomanPSMT" w:cs="TimesNewRomanPSMT"/>
        </w:rPr>
        <w:t>planlanmıştır</w:t>
      </w:r>
      <w:r>
        <w:rPr>
          <w:rFonts w:ascii="TimesNewRomanPSMT" w:hAnsi="TimesNewRomanPSMT" w:cs="TimesNewRomanPSMT"/>
        </w:rPr>
        <w:t>.</w:t>
      </w:r>
    </w:p>
    <w:p w:rsidR="000509FB" w:rsidRDefault="000509FB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TANIMLAR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Madde 2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Bu yönergede yer alan: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Dernek: </w:t>
      </w:r>
      <w:r>
        <w:rPr>
          <w:rFonts w:ascii="TimesNewRomanPSMT" w:hAnsi="TimesNewRomanPSMT" w:cs="TimesNewRomanPSMT"/>
        </w:rPr>
        <w:t>Türk Üroloji Derneği</w:t>
      </w:r>
    </w:p>
    <w:p w:rsidR="000509FB" w:rsidRDefault="000509FB" w:rsidP="000509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Akademi</w:t>
      </w:r>
      <w:r>
        <w:rPr>
          <w:rFonts w:ascii="TimesNewRomanPSMT" w:hAnsi="TimesNewRomanPSMT" w:cs="TimesNewRomanPSMT"/>
        </w:rPr>
        <w:t>: Türk Üroloji Akademisi</w:t>
      </w:r>
    </w:p>
    <w:p w:rsidR="00262E6F" w:rsidRDefault="00031782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Koordinatör</w:t>
      </w:r>
      <w:r w:rsidR="00262E6F">
        <w:rPr>
          <w:rFonts w:ascii="TimesNewRomanPS-BoldMT" w:hAnsi="TimesNewRomanPS-BoldMT" w:cs="TimesNewRomanPS-BoldMT"/>
          <w:b/>
          <w:bCs/>
        </w:rPr>
        <w:t xml:space="preserve">: </w:t>
      </w:r>
      <w:r w:rsidR="000509FB">
        <w:rPr>
          <w:rFonts w:ascii="TimesNewRomanPSMT" w:hAnsi="TimesNewRomanPSMT" w:cs="TimesNewRomanPSMT"/>
        </w:rPr>
        <w:t>Türk Üroloji Akademisi</w:t>
      </w:r>
      <w:r w:rsidR="00262E6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Koordinatör</w:t>
      </w:r>
    </w:p>
    <w:p w:rsidR="00262E6F" w:rsidRDefault="000509FB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Eğitmenler</w:t>
      </w:r>
      <w:r w:rsidR="00262E6F">
        <w:rPr>
          <w:rFonts w:ascii="TimesNewRomanPS-BoldMT" w:hAnsi="TimesNewRomanPS-BoldMT" w:cs="TimesNewRomanPS-BoldMT"/>
          <w:b/>
          <w:bCs/>
        </w:rPr>
        <w:t xml:space="preserve">: </w:t>
      </w:r>
      <w:r>
        <w:rPr>
          <w:rFonts w:ascii="TimesNewRomanPSMT" w:hAnsi="TimesNewRomanPSMT" w:cs="TimesNewRomanPSMT"/>
        </w:rPr>
        <w:t>Türk Üroloji Akademisi tarafından seçilmiş akademisyenden oluşur.</w:t>
      </w:r>
    </w:p>
    <w:p w:rsidR="00262E6F" w:rsidRDefault="00262E6F" w:rsidP="000509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Katılımcılar: </w:t>
      </w:r>
      <w:r w:rsidR="000509FB">
        <w:rPr>
          <w:rFonts w:ascii="TimesNewRomanPSMT" w:hAnsi="TimesNewRomanPSMT" w:cs="TimesNewRomanPSMT"/>
        </w:rPr>
        <w:t>1-3 yıl arası tıpta uzmanlık öğrencisi</w:t>
      </w:r>
    </w:p>
    <w:p w:rsidR="00031782" w:rsidRDefault="00031782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İKİNCİ BÖLÜM</w:t>
      </w:r>
    </w:p>
    <w:p w:rsidR="00262E6F" w:rsidRDefault="000509FB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MODÜLLER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MADDE 3- </w:t>
      </w:r>
      <w:r w:rsidR="000509FB">
        <w:rPr>
          <w:rFonts w:ascii="TimesNewRomanPS-BoldMT" w:hAnsi="TimesNewRomanPS-BoldMT" w:cs="TimesNewRomanPS-BoldMT"/>
          <w:b/>
          <w:bCs/>
        </w:rPr>
        <w:t>Modüllerin belirlenmesi</w:t>
      </w:r>
    </w:p>
    <w:p w:rsidR="00262E6F" w:rsidRDefault="00262E6F" w:rsidP="000509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a) </w:t>
      </w:r>
      <w:r w:rsidR="000509FB">
        <w:rPr>
          <w:rFonts w:ascii="TimesNewRomanPSMT" w:hAnsi="TimesNewRomanPSMT" w:cs="TimesNewRomanPSMT"/>
        </w:rPr>
        <w:t xml:space="preserve">Her kamp süresi boyunca toplam 8 modül planlanmaktadır. </w:t>
      </w:r>
    </w:p>
    <w:p w:rsidR="000162A5" w:rsidRDefault="00262E6F" w:rsidP="000162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b) </w:t>
      </w:r>
      <w:r w:rsidR="000162A5">
        <w:rPr>
          <w:rFonts w:ascii="TimesNewRomanPSMT" w:hAnsi="TimesNewRomanPSMT" w:cs="TimesNewRomanPSMT"/>
        </w:rPr>
        <w:t xml:space="preserve">Modüller Genel Üroloji, Onkoloji, Taş hastalığı, </w:t>
      </w:r>
      <w:proofErr w:type="spellStart"/>
      <w:r w:rsidR="00031782">
        <w:rPr>
          <w:rFonts w:ascii="TimesNewRomanPSMT" w:hAnsi="TimesNewRomanPSMT" w:cs="TimesNewRomanPSMT"/>
        </w:rPr>
        <w:t>A</w:t>
      </w:r>
      <w:r w:rsidR="000162A5">
        <w:rPr>
          <w:rFonts w:ascii="TimesNewRomanPSMT" w:hAnsi="TimesNewRomanPSMT" w:cs="TimesNewRomanPSMT"/>
        </w:rPr>
        <w:t>ndroloji</w:t>
      </w:r>
      <w:proofErr w:type="spellEnd"/>
      <w:r w:rsidR="000162A5">
        <w:rPr>
          <w:rFonts w:ascii="TimesNewRomanPSMT" w:hAnsi="TimesNewRomanPSMT" w:cs="TimesNewRomanPSMT"/>
        </w:rPr>
        <w:t xml:space="preserve">, </w:t>
      </w:r>
      <w:proofErr w:type="spellStart"/>
      <w:r w:rsidR="000162A5">
        <w:rPr>
          <w:rFonts w:ascii="TimesNewRomanPSMT" w:hAnsi="TimesNewRomanPSMT" w:cs="TimesNewRomanPSMT"/>
        </w:rPr>
        <w:t>Nöro</w:t>
      </w:r>
      <w:proofErr w:type="spellEnd"/>
      <w:r w:rsidR="000162A5">
        <w:rPr>
          <w:rFonts w:ascii="TimesNewRomanPSMT" w:hAnsi="TimesNewRomanPSMT" w:cs="TimesNewRomanPSMT"/>
        </w:rPr>
        <w:t>-üroloji</w:t>
      </w:r>
      <w:r w:rsidR="00031782">
        <w:rPr>
          <w:rFonts w:ascii="TimesNewRomanPSMT" w:hAnsi="TimesNewRomanPSMT" w:cs="TimesNewRomanPSMT"/>
        </w:rPr>
        <w:t>/</w:t>
      </w:r>
      <w:proofErr w:type="spellStart"/>
      <w:r w:rsidR="00031782">
        <w:rPr>
          <w:rFonts w:ascii="TimesNewRomanPSMT" w:hAnsi="TimesNewRomanPSMT" w:cs="TimesNewRomanPSMT"/>
        </w:rPr>
        <w:t>İnkontinans</w:t>
      </w:r>
      <w:proofErr w:type="spellEnd"/>
      <w:r w:rsidR="000162A5">
        <w:rPr>
          <w:rFonts w:ascii="TimesNewRomanPSMT" w:hAnsi="TimesNewRomanPSMT" w:cs="TimesNewRomanPSMT"/>
        </w:rPr>
        <w:t>, Kadın</w:t>
      </w:r>
      <w:r w:rsidR="00031782">
        <w:rPr>
          <w:rFonts w:ascii="TimesNewRomanPSMT" w:hAnsi="TimesNewRomanPSMT" w:cs="TimesNewRomanPSMT"/>
        </w:rPr>
        <w:t xml:space="preserve"> </w:t>
      </w:r>
      <w:proofErr w:type="gramStart"/>
      <w:r w:rsidR="00031782">
        <w:rPr>
          <w:rFonts w:ascii="TimesNewRomanPSMT" w:hAnsi="TimesNewRomanPSMT" w:cs="TimesNewRomanPSMT"/>
        </w:rPr>
        <w:t>Ü</w:t>
      </w:r>
      <w:r w:rsidR="000162A5">
        <w:rPr>
          <w:rFonts w:ascii="TimesNewRomanPSMT" w:hAnsi="TimesNewRomanPSMT" w:cs="TimesNewRomanPSMT"/>
        </w:rPr>
        <w:t>rolojisi,</w:t>
      </w:r>
      <w:proofErr w:type="gramEnd"/>
      <w:r w:rsidR="000162A5">
        <w:rPr>
          <w:rFonts w:ascii="TimesNewRomanPSMT" w:hAnsi="TimesNewRomanPSMT" w:cs="TimesNewRomanPSMT"/>
        </w:rPr>
        <w:t xml:space="preserve"> ve Pediatrik </w:t>
      </w:r>
      <w:r w:rsidR="00031782">
        <w:rPr>
          <w:rFonts w:ascii="TimesNewRomanPSMT" w:hAnsi="TimesNewRomanPSMT" w:cs="TimesNewRomanPSMT"/>
        </w:rPr>
        <w:t>Ü</w:t>
      </w:r>
      <w:r w:rsidR="000162A5">
        <w:rPr>
          <w:rFonts w:ascii="TimesNewRomanPSMT" w:hAnsi="TimesNewRomanPSMT" w:cs="TimesNewRomanPSMT"/>
        </w:rPr>
        <w:t>roloji alanlarında olacaktır</w:t>
      </w:r>
    </w:p>
    <w:p w:rsidR="00262E6F" w:rsidRDefault="000162A5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c) </w:t>
      </w:r>
      <w:r w:rsidR="000509FB">
        <w:rPr>
          <w:rFonts w:ascii="TimesNewRomanPSMT" w:hAnsi="TimesNewRomanPSMT" w:cs="TimesNewRomanPSMT"/>
        </w:rPr>
        <w:t>Modüller üroloji temel eğitiminde yer alan temel yaklaşım ve cerrahi yöntemlere göre hazırlanır. Her kamp sonrasında alınan geri bildirimler sonucu içerikler yenilenir.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MADDE 4-</w:t>
      </w:r>
      <w:r w:rsidR="000509FB">
        <w:rPr>
          <w:rFonts w:ascii="TimesNewRomanPS-BoldMT" w:hAnsi="TimesNewRomanPS-BoldMT" w:cs="TimesNewRomanPS-BoldMT"/>
          <w:b/>
          <w:bCs/>
        </w:rPr>
        <w:t>Eğitmenler</w:t>
      </w:r>
    </w:p>
    <w:p w:rsidR="00262E6F" w:rsidRPr="000509FB" w:rsidRDefault="000509FB" w:rsidP="000509F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0509FB">
        <w:rPr>
          <w:rFonts w:ascii="TimesNewRomanPSMT" w:hAnsi="TimesNewRomanPSMT" w:cs="TimesNewRomanPSMT"/>
        </w:rPr>
        <w:t>Akademi tarafından seçilen akademisyenlerden oluşur.</w:t>
      </w:r>
    </w:p>
    <w:p w:rsidR="000509FB" w:rsidRDefault="00003D76" w:rsidP="000509F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Her modül için o konuda b</w:t>
      </w:r>
      <w:r w:rsidR="000509FB">
        <w:rPr>
          <w:rFonts w:ascii="TimesNewRomanPSMT" w:hAnsi="TimesNewRomanPSMT" w:cs="TimesNewRomanPSMT"/>
        </w:rPr>
        <w:t xml:space="preserve">ilimsel </w:t>
      </w:r>
      <w:r>
        <w:rPr>
          <w:rFonts w:ascii="TimesNewRomanPSMT" w:hAnsi="TimesNewRomanPSMT" w:cs="TimesNewRomanPSMT"/>
        </w:rPr>
        <w:t>faaliyetlerde bulunan 6 akademisyen seçilir.</w:t>
      </w:r>
    </w:p>
    <w:p w:rsidR="00003D76" w:rsidRDefault="00003D76" w:rsidP="000509F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Her modül için seçilen eğitmenlerden 1’i takım lideri olarak seçilir.</w:t>
      </w:r>
    </w:p>
    <w:p w:rsidR="000162A5" w:rsidRPr="000A2C2A" w:rsidRDefault="000162A5" w:rsidP="000A2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ÜÇÜNCÜ BÖLÜM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Katılımcılar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MADDE 5-Katılımcılar</w:t>
      </w:r>
    </w:p>
    <w:p w:rsidR="00262E6F" w:rsidRDefault="00031782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Üroloji eğitimi alan 1-3 </w:t>
      </w:r>
      <w:r w:rsidR="00003D76">
        <w:rPr>
          <w:rFonts w:ascii="TimesNewRomanPSMT" w:hAnsi="TimesNewRomanPSMT" w:cs="TimesNewRomanPSMT"/>
        </w:rPr>
        <w:t>yıl arası tıpta uzmanlık öğrencisi</w:t>
      </w:r>
      <w:r w:rsidR="00262E6F">
        <w:rPr>
          <w:rFonts w:ascii="TimesNewRomanPSMT" w:hAnsi="TimesNewRomanPSMT" w:cs="TimesNewRomanPSMT"/>
        </w:rPr>
        <w:t>.</w:t>
      </w:r>
      <w:r w:rsidR="00003D76">
        <w:rPr>
          <w:rFonts w:ascii="TimesNewRomanPSMT" w:hAnsi="TimesNewRomanPSMT" w:cs="TimesNewRomanPSMT"/>
        </w:rPr>
        <w:t xml:space="preserve"> Kamp süresi ve katılımcı sayısı Akademi tarafından belirlenir.</w:t>
      </w:r>
    </w:p>
    <w:p w:rsidR="00262E6F" w:rsidRDefault="00262E6F" w:rsidP="00003D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MADDE 6- </w:t>
      </w:r>
      <w:r w:rsidR="00003D76">
        <w:rPr>
          <w:rFonts w:ascii="TimesNewRomanPS-BoldMT" w:hAnsi="TimesNewRomanPS-BoldMT" w:cs="TimesNewRomanPS-BoldMT"/>
          <w:b/>
          <w:bCs/>
        </w:rPr>
        <w:t>Kamp formatı</w:t>
      </w:r>
    </w:p>
    <w:p w:rsidR="002A678A" w:rsidRDefault="002A678A" w:rsidP="002A67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A678A">
        <w:rPr>
          <w:rFonts w:ascii="TimesNewRomanPSMT" w:hAnsi="TimesNewRomanPSMT" w:cs="TimesNewRomanPSMT"/>
        </w:rPr>
        <w:t>a)</w:t>
      </w:r>
      <w:r>
        <w:rPr>
          <w:rFonts w:ascii="TimesNewRomanPSMT" w:hAnsi="TimesNewRomanPSMT" w:cs="TimesNewRomanPSMT"/>
        </w:rPr>
        <w:t xml:space="preserve"> </w:t>
      </w:r>
      <w:r w:rsidR="00003D76" w:rsidRPr="002A678A">
        <w:rPr>
          <w:rFonts w:ascii="TimesNewRomanPSMT" w:hAnsi="TimesNewRomanPSMT" w:cs="TimesNewRomanPSMT"/>
        </w:rPr>
        <w:t xml:space="preserve">8 modül içeren </w:t>
      </w:r>
      <w:r w:rsidR="00B63621">
        <w:rPr>
          <w:rFonts w:ascii="TimesNewRomanPSMT" w:hAnsi="TimesNewRomanPSMT" w:cs="TimesNewRomanPSMT"/>
        </w:rPr>
        <w:t>4</w:t>
      </w:r>
      <w:bookmarkStart w:id="0" w:name="_GoBack"/>
      <w:bookmarkEnd w:id="0"/>
      <w:r w:rsidR="00003D76" w:rsidRPr="002A678A">
        <w:rPr>
          <w:rFonts w:ascii="TimesNewRomanPSMT" w:hAnsi="TimesNewRomanPSMT" w:cs="TimesNewRomanPSMT"/>
        </w:rPr>
        <w:t xml:space="preserve"> günlük bir kamp planlanmıştır</w:t>
      </w:r>
    </w:p>
    <w:p w:rsidR="002A678A" w:rsidRDefault="002A678A" w:rsidP="002A67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>b) Her modül 4 saatlik eğitim süresi ile sınırlandırılmıştır.</w:t>
      </w:r>
    </w:p>
    <w:p w:rsidR="002A678A" w:rsidRDefault="002A678A" w:rsidP="002A67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</w:t>
      </w:r>
      <w:r w:rsidR="00262E6F">
        <w:rPr>
          <w:rFonts w:ascii="TimesNewRomanPSMT" w:hAnsi="TimesNewRomanPSMT" w:cs="TimesNewRomanPSMT"/>
        </w:rPr>
        <w:t xml:space="preserve">) </w:t>
      </w:r>
      <w:r w:rsidR="00003D76">
        <w:rPr>
          <w:rFonts w:ascii="TimesNewRomanPSMT" w:hAnsi="TimesNewRomanPSMT" w:cs="TimesNewRomanPSMT"/>
        </w:rPr>
        <w:t>Modüller temel ürolojik girişim ve yaklaşımları içerir.</w:t>
      </w:r>
    </w:p>
    <w:p w:rsidR="002A678A" w:rsidRPr="002A678A" w:rsidRDefault="002A678A" w:rsidP="002A67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</w:t>
      </w:r>
      <w:r w:rsidR="00262E6F">
        <w:rPr>
          <w:rFonts w:ascii="TimesNewRomanPSMT" w:hAnsi="TimesNewRomanPSMT" w:cs="TimesNewRomanPSMT"/>
        </w:rPr>
        <w:t xml:space="preserve">) </w:t>
      </w:r>
      <w:r w:rsidR="00003D76">
        <w:rPr>
          <w:rFonts w:ascii="TimesNewRomanPSMT" w:hAnsi="TimesNewRomanPSMT" w:cs="TimesNewRomanPSMT"/>
        </w:rPr>
        <w:t xml:space="preserve">Katılımcı ve </w:t>
      </w:r>
      <w:r w:rsidR="005A3755">
        <w:rPr>
          <w:rFonts w:ascii="TimesNewRomanPSMT" w:hAnsi="TimesNewRomanPSMT" w:cs="TimesNewRomanPSMT"/>
        </w:rPr>
        <w:t>eğitmenler tarafından her modül</w:t>
      </w:r>
      <w:r>
        <w:rPr>
          <w:rFonts w:ascii="TimesNewRomanPSMT" w:hAnsi="TimesNewRomanPSMT" w:cs="TimesNewRomanPSMT"/>
        </w:rPr>
        <w:t xml:space="preserve">ün sonunda değerlendirme anketi </w:t>
      </w:r>
      <w:r w:rsidR="005A3755">
        <w:rPr>
          <w:rFonts w:ascii="TimesNewRomanPSMT" w:hAnsi="TimesNewRomanPSMT" w:cs="TimesNewRomanPSMT"/>
        </w:rPr>
        <w:t>doldurulacaktır.</w:t>
      </w:r>
    </w:p>
    <w:p w:rsidR="00262E6F" w:rsidRPr="002A678A" w:rsidRDefault="002A678A" w:rsidP="002A678A">
      <w:r>
        <w:rPr>
          <w:rFonts w:ascii="TimesNewRomanPSMT" w:hAnsi="TimesNewRomanPSMT" w:cs="TimesNewRomanPSMT"/>
        </w:rPr>
        <w:t>e</w:t>
      </w:r>
      <w:r w:rsidR="00262E6F">
        <w:rPr>
          <w:rFonts w:ascii="TimesNewRomanPSMT" w:hAnsi="TimesNewRomanPSMT" w:cs="TimesNewRomanPSMT"/>
        </w:rPr>
        <w:t xml:space="preserve">) </w:t>
      </w:r>
      <w:r w:rsidR="005A3755">
        <w:rPr>
          <w:rFonts w:ascii="TimesNewRomanPSMT" w:hAnsi="TimesNewRomanPSMT" w:cs="TimesNewRomanPSMT"/>
        </w:rPr>
        <w:t>Kamp sıklığı akademi tarafından ihtiyaçlar doğrultusunda belirlenir</w:t>
      </w:r>
    </w:p>
    <w:p w:rsidR="002A678A" w:rsidRDefault="002A678A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Katılımcıların uyması gereken kurallar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a) </w:t>
      </w:r>
      <w:r w:rsidR="005A3755">
        <w:rPr>
          <w:rFonts w:ascii="TimesNewRomanPSMT" w:hAnsi="TimesNewRomanPSMT" w:cs="TimesNewRomanPSMT"/>
        </w:rPr>
        <w:t>Katılımcıların kamp öncesinde kendilerine iletilen doküman çalışmış olmaları gerekmektedir.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b) </w:t>
      </w:r>
      <w:r w:rsidR="005A3755">
        <w:rPr>
          <w:rFonts w:ascii="TimesNewRomanPSMT" w:hAnsi="TimesNewRomanPSMT" w:cs="TimesNewRomanPSMT"/>
        </w:rPr>
        <w:t>Her katılımcının modüllerin tamamına katılımı zorunludur.</w:t>
      </w:r>
    </w:p>
    <w:p w:rsidR="000162A5" w:rsidRDefault="000162A5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85979" w:rsidRDefault="00D85979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Yürürlük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MADDE 8: </w:t>
      </w:r>
      <w:r>
        <w:rPr>
          <w:rFonts w:ascii="TimesNewRomanPSMT" w:hAnsi="TimesNewRomanPSMT" w:cs="TimesNewRomanPSMT"/>
        </w:rPr>
        <w:t>Bu Yönerge,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)Bu yönerge, TÜD </w:t>
      </w:r>
      <w:r w:rsidR="00D85979">
        <w:rPr>
          <w:rFonts w:ascii="TimesNewRomanPSMT" w:hAnsi="TimesNewRomanPSMT" w:cs="TimesNewRomanPSMT"/>
        </w:rPr>
        <w:t>……………..</w:t>
      </w:r>
      <w:r>
        <w:rPr>
          <w:rFonts w:ascii="TimesNewRomanPSMT" w:hAnsi="TimesNewRomanPSMT" w:cs="TimesNewRomanPSMT"/>
        </w:rPr>
        <w:t xml:space="preserve"> kararı ile aynı gün yürürlüğe girer.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(b) </w:t>
      </w:r>
      <w:r w:rsidR="00D85979">
        <w:rPr>
          <w:rFonts w:ascii="TimesNewRomanPSMT" w:hAnsi="TimesNewRomanPSMT" w:cs="TimesNewRomanPSMT"/>
        </w:rPr>
        <w:t>Türk Üroloji Akademisi</w:t>
      </w:r>
      <w:r>
        <w:rPr>
          <w:rFonts w:ascii="TimesNewRomanPSMT" w:hAnsi="TimesNewRomanPSMT" w:cs="TimesNewRomanPSMT"/>
        </w:rPr>
        <w:t xml:space="preserve"> tarafından uygulanır ve yürütülür.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Geçerlilik</w:t>
      </w:r>
    </w:p>
    <w:p w:rsidR="00262E6F" w:rsidRDefault="00262E6F" w:rsidP="00262E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MADDE 9: </w:t>
      </w:r>
      <w:r>
        <w:rPr>
          <w:rFonts w:ascii="TimesNewRomanPSMT" w:hAnsi="TimesNewRomanPSMT" w:cs="TimesNewRomanPSMT"/>
        </w:rPr>
        <w:t>Bu yönergede yer almayan konular için, ilgili yasa ve yönetmeliklerdeki</w:t>
      </w:r>
    </w:p>
    <w:p w:rsidR="002A53A4" w:rsidRDefault="00262E6F" w:rsidP="00262E6F">
      <w:proofErr w:type="gramStart"/>
      <w:r>
        <w:rPr>
          <w:rFonts w:ascii="TimesNewRomanPSMT" w:hAnsi="TimesNewRomanPSMT" w:cs="TimesNewRomanPSMT"/>
        </w:rPr>
        <w:t>hükümler</w:t>
      </w:r>
      <w:proofErr w:type="gramEnd"/>
      <w:r>
        <w:rPr>
          <w:rFonts w:ascii="TimesNewRomanPSMT" w:hAnsi="TimesNewRomanPSMT" w:cs="TimesNewRomanPSMT"/>
        </w:rPr>
        <w:t xml:space="preserve"> geçerlidir.</w:t>
      </w:r>
    </w:p>
    <w:sectPr w:rsidR="002A53A4" w:rsidSect="00FB0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B31"/>
    <w:multiLevelType w:val="hybridMultilevel"/>
    <w:tmpl w:val="84D67D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12BC"/>
    <w:multiLevelType w:val="hybridMultilevel"/>
    <w:tmpl w:val="15EC6ED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C37"/>
    <w:rsid w:val="00003D76"/>
    <w:rsid w:val="000162A5"/>
    <w:rsid w:val="00031782"/>
    <w:rsid w:val="000509FB"/>
    <w:rsid w:val="000A2C2A"/>
    <w:rsid w:val="00262E6F"/>
    <w:rsid w:val="002A53A4"/>
    <w:rsid w:val="002A678A"/>
    <w:rsid w:val="005A3755"/>
    <w:rsid w:val="00B63621"/>
    <w:rsid w:val="00C90C37"/>
    <w:rsid w:val="00D85979"/>
    <w:rsid w:val="00F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39E3"/>
  <w15:docId w15:val="{73805080-F320-4815-814E-AA740A7E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Koca</dc:creator>
  <cp:keywords/>
  <dc:description/>
  <cp:lastModifiedBy>TUD1</cp:lastModifiedBy>
  <cp:revision>5</cp:revision>
  <dcterms:created xsi:type="dcterms:W3CDTF">2018-01-05T15:46:00Z</dcterms:created>
  <dcterms:modified xsi:type="dcterms:W3CDTF">2018-01-20T08:05:00Z</dcterms:modified>
</cp:coreProperties>
</file>